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EE" w:rsidRPr="00C517EE" w:rsidRDefault="00C517EE" w:rsidP="00C517EE">
      <w:pPr>
        <w:jc w:val="center"/>
        <w:rPr>
          <w:rFonts w:ascii="Cambria" w:eastAsia="Times New Roman" w:hAnsi="Cambria" w:cs="Arial"/>
          <w:b/>
          <w:sz w:val="28"/>
          <w:szCs w:val="24"/>
          <w:lang w:val="en-US"/>
        </w:rPr>
      </w:pPr>
      <w:r w:rsidRPr="00C517EE">
        <w:rPr>
          <w:rFonts w:ascii="Cambria" w:eastAsia="Times New Roman" w:hAnsi="Cambria" w:cs="Arial"/>
          <w:b/>
          <w:sz w:val="28"/>
          <w:szCs w:val="24"/>
          <w:lang w:val="en-US"/>
        </w:rPr>
        <w:t>First Nations Language Champions</w:t>
      </w:r>
    </w:p>
    <w:p w:rsidR="00C517EE" w:rsidRPr="00C517EE" w:rsidRDefault="00C517EE" w:rsidP="00C517EE">
      <w:pPr>
        <w:jc w:val="center"/>
        <w:rPr>
          <w:rFonts w:ascii="Cambria" w:eastAsia="Times New Roman" w:hAnsi="Cambria" w:cs="Arial"/>
          <w:lang w:val="en-US"/>
        </w:rPr>
      </w:pPr>
    </w:p>
    <w:p w:rsidR="00C517EE" w:rsidRPr="00C517EE" w:rsidRDefault="00C517EE" w:rsidP="00C517EE">
      <w:pPr>
        <w:jc w:val="center"/>
        <w:rPr>
          <w:rFonts w:ascii="Cambria" w:eastAsia="Times New Roman" w:hAnsi="Cambria" w:cs="Times New Roman"/>
          <w:lang w:val="en-US"/>
        </w:rPr>
      </w:pPr>
      <w:r w:rsidRPr="00C517EE">
        <w:rPr>
          <w:rFonts w:ascii="Cambria" w:eastAsia="Times New Roman" w:hAnsi="Cambria" w:cs="Arial"/>
          <w:lang w:val="en-US"/>
        </w:rPr>
        <w:t xml:space="preserve">The following individuals have been celebrated as </w:t>
      </w:r>
      <w:bookmarkStart w:id="0" w:name="_GoBack"/>
      <w:bookmarkEnd w:id="0"/>
      <w:r w:rsidRPr="00C517EE">
        <w:rPr>
          <w:rFonts w:ascii="Cambria" w:eastAsia="Times New Roman" w:hAnsi="Cambria" w:cs="Arial"/>
          <w:lang w:val="en-US"/>
        </w:rPr>
        <w:t xml:space="preserve">Language Champions at the </w:t>
      </w:r>
      <w:r w:rsidR="00921368">
        <w:rPr>
          <w:rFonts w:ascii="Cambria" w:eastAsia="Times New Roman" w:hAnsi="Cambria" w:cs="Arial"/>
          <w:lang w:val="en-US"/>
        </w:rPr>
        <w:t>First Nations Education Steering Committee’s</w:t>
      </w:r>
      <w:r w:rsidRPr="00C517EE">
        <w:rPr>
          <w:rFonts w:ascii="Cambria" w:eastAsia="Times New Roman" w:hAnsi="Cambria" w:cs="Arial"/>
          <w:lang w:val="en-US"/>
        </w:rPr>
        <w:t xml:space="preserve"> First Nations Languages Conference</w:t>
      </w:r>
      <w:r w:rsidRPr="00C517EE">
        <w:rPr>
          <w:rFonts w:ascii="Cambria" w:eastAsia="Times New Roman" w:hAnsi="Cambria" w:cs="Times New Roman"/>
          <w:lang w:val="en-US"/>
        </w:rPr>
        <w:t xml:space="preserve"> </w:t>
      </w:r>
    </w:p>
    <w:p w:rsidR="00C517EE" w:rsidRPr="00C517EE" w:rsidRDefault="00C517EE" w:rsidP="00C517EE">
      <w:pPr>
        <w:jc w:val="center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C517EE" w:rsidRPr="00C517EE" w:rsidRDefault="00C517EE" w:rsidP="00C517EE">
      <w:pPr>
        <w:rPr>
          <w:rFonts w:ascii="Cambria" w:eastAsia="Times New Roman" w:hAnsi="Cambria" w:cs="Arial"/>
          <w:bCs/>
          <w:i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Cs/>
          <w:i/>
          <w:iCs/>
          <w:szCs w:val="24"/>
          <w:lang w:val="en-US"/>
        </w:rPr>
        <w:t>2017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Stsméiqen Chief Ron Ignace,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 xml:space="preserve"> Lifetime Achievement Award, champion of the Secwepemctsin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Bella Alphonse,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 xml:space="preserve"> Lifetime Achievement Award, champion of the Tŝilhqot’in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 xml:space="preserve">Tsémina Bernita Saul, 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School Education Award, champion of the St'at'imcets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Sékya7 Gloria Wallace,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 xml:space="preserve"> Community Education Leadership Award, champion of the Ucwalmícwts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/>
          <w:iCs/>
          <w:szCs w:val="24"/>
          <w:lang w:val="en-US"/>
        </w:rPr>
      </w:pPr>
    </w:p>
    <w:p w:rsidR="00C517EE" w:rsidRPr="00C517EE" w:rsidRDefault="00C517EE" w:rsidP="00C517EE">
      <w:pPr>
        <w:rPr>
          <w:rFonts w:ascii="Cambria" w:eastAsia="Times New Roman" w:hAnsi="Cambria" w:cs="Arial"/>
          <w:bCs/>
          <w:i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Cs/>
          <w:i/>
          <w:iCs/>
          <w:szCs w:val="24"/>
          <w:lang w:val="en-US"/>
        </w:rPr>
        <w:t>2015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Angela Dennis,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 xml:space="preserve"> Lifetime Achievement Award, champion of the Tahltan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 xml:space="preserve">Dolly Sylvester, 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School Education Award, champion of the Hul’q’umi’num’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Diane Brown,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 xml:space="preserve"> Community Education Leadership Award, champion of the Haida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 xml:space="preserve">Jessica Williams, 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Youth Award, champion of the Gitsenimx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2013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Mona Jules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, Lifetime Achievement Award, champion of the Secwepem̓ctsín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Frances Brown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, School Education Award, champion of the Heiltsuk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Bridget Dan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, Community Education Leadership Award, champion of the Secwepem̓ctsín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>Reginald Dennis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, Youth Award, champion of the Tahltan language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</w:p>
    <w:p w:rsidR="00C517EE" w:rsidRPr="00C517EE" w:rsidRDefault="00C517EE" w:rsidP="00C517EE">
      <w:pPr>
        <w:rPr>
          <w:rFonts w:ascii="Cambria" w:eastAsia="Times New Roman" w:hAnsi="Cambria" w:cs="Arial"/>
          <w:bCs/>
          <w:iCs/>
          <w:szCs w:val="24"/>
          <w:lang w:val="en-US"/>
        </w:rPr>
      </w:pP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>2011</w:t>
      </w: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br/>
        <w:t xml:space="preserve">Ts'aa Gabin </w:t>
      </w: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Verna Williams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 xml:space="preserve"> from New Aiyansh, champion of the NIsga’a language</w:t>
      </w: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br/>
        <w:t>Gracie John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 xml:space="preserve"> from the Saik’uz First Nation, Vanderhoof, champion of the Dakelh language (Southern Dialect)</w:t>
      </w: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br/>
        <w:t xml:space="preserve">Clara Camille 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from the Canoe Creek First Nation, champion of the Secwepemc language</w:t>
      </w: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br/>
        <w:t>Stephen Brown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 xml:space="preserve"> from the Old Massett Band, Haida Gwaii, champion of the Xaad Kil language</w:t>
      </w: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br/>
        <w:t>Cecilia DeRose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 xml:space="preserve"> from the Esket First Nation, champion of the Secwepemctsin language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br/>
      </w: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 xml:space="preserve">Uu?ath a qwis </w:t>
      </w: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 xml:space="preserve">Kathy Robinson 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from the Tseshaht First Nation, champion of the Tseshaht &amp; Ditidaht language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br/>
      </w: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 xml:space="preserve">Nuwaqawa </w:t>
      </w: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Evelyn Windsor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 xml:space="preserve"> from Bella Bella, champion of the Hailhzaqvla/Heiltsuk language</w:t>
      </w: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br/>
      </w: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YELḰÁŦȾE</w:t>
      </w:r>
      <w:r w:rsidRPr="00C517EE">
        <w:rPr>
          <w:rFonts w:ascii="Cambria" w:eastAsia="Times New Roman" w:hAnsi="Cambria" w:cs="Arial"/>
          <w:b/>
          <w:bCs/>
          <w:iCs/>
          <w:szCs w:val="24"/>
          <w:lang w:val="en-US"/>
        </w:rPr>
        <w:t xml:space="preserve"> Earl Claxton Senior</w:t>
      </w:r>
      <w:r w:rsidRPr="00C517EE">
        <w:rPr>
          <w:rFonts w:ascii="Cambria" w:eastAsia="Times New Roman" w:hAnsi="Cambria" w:cs="Arial"/>
          <w:bCs/>
          <w:iCs/>
          <w:szCs w:val="24"/>
          <w:lang w:val="en-US"/>
        </w:rPr>
        <w:t xml:space="preserve"> from 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Saanich champion of the  SENĆOŦEN language</w:t>
      </w:r>
    </w:p>
    <w:p w:rsidR="00C517EE" w:rsidRPr="00C517EE" w:rsidRDefault="00C517EE" w:rsidP="00C517EE">
      <w:pPr>
        <w:rPr>
          <w:rFonts w:ascii="Cambria" w:eastAsia="Times New Roman" w:hAnsi="Cambria" w:cs="Arial"/>
          <w:b/>
          <w:bCs/>
          <w:szCs w:val="24"/>
          <w:lang w:val="en-US"/>
        </w:rPr>
      </w:pP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Cs/>
          <w:szCs w:val="24"/>
          <w:lang w:val="en-US"/>
        </w:rPr>
        <w:t>2009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Pewi Alfred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Kwakwakw'wakw speaker from Alert Bay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Antoinette Archie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Shuswap speaker from Canim Lake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Elsie Archie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Shuswap speaker from Canim Lake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William Attachie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Beaver speaker from Doig River First Nation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Celestine Brigham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Chilcotin speaker from the Stone Reserve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Nancy Camille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Secwepemc speaker from Canoe Creek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Alex Campbell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Smalgyax speaker from Prince Rupert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Amy Charlie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Nlaka'pamux speaker from Lytton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Catherine Coldwell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Nak'azdli Carrier speaker from Fort St James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Delphine Derickson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an Okanagan/Interior Salish speaker from Westbank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Katherine Fraser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Nuu-chah-nulth speaker from Port Alberni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Mandy Jimmie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Nle'kepmx speaker from Merritt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June Johnson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Liq'wala speaker from Campbell River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Violet Johnson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Nuu-chah-nulth speaker from Gold River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Louise Lacerte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Nedut'en dialect speaker of Carrier from Burns Lake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Daisy Major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nłeʔkepmxcin speaker from the Coldwater Indian Reserve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lastRenderedPageBreak/>
        <w:t>Gertrude Ned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Sta'at'imc speaker from Lillooet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Bev Phillips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Nlakapamux speaker from Lytton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Lawrence Michel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Secwepemctsin speaker from Adams Lake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Selina Myers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Chilcotin speaker from Nemiah Valley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Ticwtkwa Georgina Nelson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St'atimcets speaker from Lil'wat, Mount Currie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Elizabeth Phillips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Halq'eméylem speaker from Chehalis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Kwosel Pettis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Halq'eméylem speaker from the Seabird Island Band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Faye Seymour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Tsek'ene speaker from Fort Ware</w:t>
      </w:r>
    </w:p>
    <w:p w:rsidR="00C517EE" w:rsidRPr="00C517EE" w:rsidRDefault="00C517EE" w:rsidP="00C517EE">
      <w:pPr>
        <w:rPr>
          <w:rFonts w:ascii="Cambria" w:eastAsia="Times New Roman" w:hAnsi="Cambria" w:cs="Arial"/>
          <w:bCs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Brett Waterfall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Hailhzaqvla speaker from Bella Bella</w:t>
      </w:r>
    </w:p>
    <w:p w:rsidR="00C517EE" w:rsidRPr="00C517EE" w:rsidRDefault="00C517EE" w:rsidP="00C517EE">
      <w:pPr>
        <w:rPr>
          <w:rFonts w:ascii="Cambria" w:eastAsia="Times New Roman" w:hAnsi="Cambria" w:cs="Times New Roman"/>
          <w:szCs w:val="24"/>
          <w:lang w:val="en-US"/>
        </w:rPr>
      </w:pPr>
      <w:r w:rsidRPr="00C517EE">
        <w:rPr>
          <w:rFonts w:ascii="Cambria" w:eastAsia="Times New Roman" w:hAnsi="Cambria" w:cs="Arial"/>
          <w:b/>
          <w:bCs/>
          <w:szCs w:val="24"/>
          <w:lang w:val="en-US"/>
        </w:rPr>
        <w:t>Betty Wilson</w:t>
      </w:r>
      <w:r w:rsidRPr="00C517EE">
        <w:rPr>
          <w:rFonts w:ascii="Cambria" w:eastAsia="Times New Roman" w:hAnsi="Cambria" w:cs="Arial"/>
          <w:bCs/>
          <w:szCs w:val="24"/>
          <w:lang w:val="en-US"/>
        </w:rPr>
        <w:t>, a Klah ah men speaker from Powell River</w:t>
      </w:r>
    </w:p>
    <w:p w:rsidR="00C517EE" w:rsidRPr="00C517EE" w:rsidRDefault="00C517EE" w:rsidP="00C517EE">
      <w:pPr>
        <w:rPr>
          <w:rFonts w:ascii="Cambria" w:eastAsia="Times New Roman" w:hAnsi="Cambria" w:cs="Arial"/>
          <w:sz w:val="24"/>
          <w:szCs w:val="24"/>
          <w:lang w:val="en-US"/>
        </w:rPr>
      </w:pPr>
    </w:p>
    <w:p w:rsidR="000B7349" w:rsidRPr="00C517EE" w:rsidRDefault="000B7349">
      <w:pPr>
        <w:rPr>
          <w:rFonts w:ascii="Cambria" w:hAnsi="Cambria"/>
          <w:sz w:val="24"/>
        </w:rPr>
      </w:pPr>
    </w:p>
    <w:sectPr w:rsidR="000B7349" w:rsidRPr="00C517EE" w:rsidSect="00C517EE">
      <w:pgSz w:w="12240" w:h="15840"/>
      <w:pgMar w:top="1080" w:right="1183" w:bottom="568" w:left="1800" w:header="720" w:footer="5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EE"/>
    <w:rsid w:val="00053AE3"/>
    <w:rsid w:val="000B7349"/>
    <w:rsid w:val="001F66AE"/>
    <w:rsid w:val="004C58FD"/>
    <w:rsid w:val="0089490C"/>
    <w:rsid w:val="00921368"/>
    <w:rsid w:val="009346B8"/>
    <w:rsid w:val="00B00BCB"/>
    <w:rsid w:val="00BA1DEF"/>
    <w:rsid w:val="00C517EE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FBDA4-891D-4805-AE5C-AFB367BC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Comm.</dc:creator>
  <cp:keywords/>
  <dc:description/>
  <cp:lastModifiedBy>Comm.</cp:lastModifiedBy>
  <cp:revision>3</cp:revision>
  <dcterms:created xsi:type="dcterms:W3CDTF">2019-07-12T19:20:00Z</dcterms:created>
  <dcterms:modified xsi:type="dcterms:W3CDTF">2019-07-12T19:22:00Z</dcterms:modified>
</cp:coreProperties>
</file>